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1C20" w14:textId="0CA37F9F" w:rsidR="00B82F44" w:rsidRPr="00D067B9" w:rsidRDefault="00B82F44" w:rsidP="00B82F44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inline distT="0" distB="0" distL="0" distR="0" wp14:anchorId="32A8EEE0" wp14:editId="23F517EC">
                <wp:extent cx="5850255" cy="1201420"/>
                <wp:effectExtent l="8255" t="6350" r="8890" b="11430"/>
                <wp:docPr id="301807020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20142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A01B" w14:textId="1AC6D523" w:rsidR="00B82F44" w:rsidRDefault="00EA6FA0" w:rsidP="00B82F44">
                            <w:pPr>
                              <w:pStyle w:val="GvdeMetni"/>
                              <w:ind w:left="2263" w:right="2263"/>
                              <w:jc w:val="center"/>
                            </w:pPr>
                            <w:r>
                              <w:t>KLİNİK MİKROBİYOLOJİ</w:t>
                            </w:r>
                            <w:r w:rsidR="00B82F44">
                              <w:t xml:space="preserve"> (DÖNEM 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A8EEE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460.6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" fillcolor="#8063a1" strokeweight=".16936mm">
                <v:textbox inset="0,0,0,0">
                  <w:txbxContent>
                    <w:p w14:paraId="57BBA01B" w14:textId="1AC6D523" w:rsidR="00B82F44" w:rsidRDefault="00EA6FA0" w:rsidP="00B82F44">
                      <w:pPr>
                        <w:pStyle w:val="GvdeMetni"/>
                        <w:ind w:left="2263" w:right="2263"/>
                        <w:jc w:val="center"/>
                      </w:pPr>
                      <w:r>
                        <w:t>KLİNİK MİKROBİYOLOJİ</w:t>
                      </w:r>
                      <w:r w:rsidR="00B82F44">
                        <w:t xml:space="preserve"> (DÖNEM 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DF169E" w14:textId="258B4AB7" w:rsidR="00912EB3" w:rsidRDefault="00912EB3"/>
    <w:p w14:paraId="18C3455B" w14:textId="77777777" w:rsidR="00B82F44" w:rsidRPr="00135245" w:rsidRDefault="00B82F44">
      <w:pPr>
        <w:rPr>
          <w:rFonts w:ascii="Book Antiqua" w:hAnsi="Book Antiqua"/>
        </w:rPr>
      </w:pPr>
    </w:p>
    <w:p w14:paraId="0CAE0DE2" w14:textId="77777777" w:rsidR="00B82F44" w:rsidRPr="00B82F44" w:rsidRDefault="00B82F44" w:rsidP="00B8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</w:pPr>
      <w:bookmarkStart w:id="0" w:name="_Hlk112783652"/>
      <w:bookmarkStart w:id="1" w:name="_Hlk133008646"/>
      <w:r w:rsidRPr="00B82F44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STAJIN AMAÇ(LAR)I</w:t>
      </w:r>
    </w:p>
    <w:bookmarkEnd w:id="0"/>
    <w:p w14:paraId="0C5743EA" w14:textId="77777777" w:rsidR="00B82F44" w:rsidRPr="00B82F44" w:rsidRDefault="00B82F44" w:rsidP="00B82F44">
      <w:pPr>
        <w:spacing w:after="0" w:line="240" w:lineRule="auto"/>
        <w:jc w:val="both"/>
        <w:rPr>
          <w:rFonts w:ascii="Book Antiqua" w:eastAsia="Calibri" w:hAnsi="Book Antiqua" w:cs="Times New Roman"/>
          <w:i/>
          <w:kern w:val="0"/>
          <w:sz w:val="28"/>
          <w:szCs w:val="2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393"/>
      </w:tblGrid>
      <w:tr w:rsidR="00B82F44" w:rsidRPr="00B82F44" w14:paraId="08996E73" w14:textId="77777777" w:rsidTr="00830689">
        <w:tc>
          <w:tcPr>
            <w:tcW w:w="675" w:type="dxa"/>
            <w:shd w:val="clear" w:color="auto" w:fill="auto"/>
          </w:tcPr>
          <w:p w14:paraId="0AD50CF3" w14:textId="77777777" w:rsidR="00B82F44" w:rsidRPr="00B82F44" w:rsidRDefault="00B82F44" w:rsidP="00B82F44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B82F44">
              <w:rPr>
                <w:rFonts w:ascii="Book Antiqua" w:eastAsia="Calibri" w:hAnsi="Book Antiqua" w:cs="Times New Roman"/>
                <w:kern w:val="0"/>
                <w14:ligatures w14:val="none"/>
              </w:rPr>
              <w:t>1.</w:t>
            </w:r>
          </w:p>
        </w:tc>
        <w:tc>
          <w:tcPr>
            <w:tcW w:w="8537" w:type="dxa"/>
            <w:shd w:val="clear" w:color="auto" w:fill="auto"/>
          </w:tcPr>
          <w:p w14:paraId="2A5E8ECF" w14:textId="6CB1B4FA" w:rsidR="00B82F44" w:rsidRPr="00B82F44" w:rsidRDefault="00B82F44" w:rsidP="00B82F44">
            <w:pPr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Bu stajda </w:t>
            </w:r>
            <w:r w:rsidR="003C6D6B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>öğrencilerin m</w:t>
            </w:r>
            <w:r w:rsidRPr="00B82F44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ikrobiyoloji </w:t>
            </w:r>
            <w:r w:rsidR="003C6D6B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>l</w:t>
            </w:r>
            <w:r w:rsidRPr="00B82F44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>aboratuvarla</w:t>
            </w:r>
            <w:r w:rsidR="003C6D6B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rının </w:t>
            </w:r>
            <w:r w:rsidRPr="00B82F44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>çalışma ilkelerini öğre</w:t>
            </w:r>
            <w:r w:rsidR="003C6D6B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>nmesi</w:t>
            </w:r>
            <w:r w:rsidRPr="00B82F44">
              <w:rPr>
                <w:rFonts w:ascii="Book Antiqua" w:eastAsia="Times New Roman" w:hAnsi="Book Antiqua" w:cs="Arial"/>
                <w:kern w:val="0"/>
                <w:lang w:eastAsia="tr-TR"/>
                <w14:ligatures w14:val="none"/>
              </w:rPr>
              <w:t xml:space="preserve"> amaçlanmıştır.</w:t>
            </w:r>
          </w:p>
        </w:tc>
      </w:tr>
    </w:tbl>
    <w:p w14:paraId="012EDDB1" w14:textId="77777777" w:rsidR="00B82F44" w:rsidRPr="00B82F44" w:rsidRDefault="00B82F44" w:rsidP="00B82F44">
      <w:pPr>
        <w:spacing w:after="0" w:line="240" w:lineRule="auto"/>
        <w:rPr>
          <w:rFonts w:ascii="Book Antiqua" w:eastAsia="Calibri" w:hAnsi="Book Antiqua" w:cs="Times New Roman"/>
          <w:kern w:val="0"/>
          <w:sz w:val="32"/>
          <w:szCs w:val="20"/>
          <w14:ligatures w14:val="none"/>
        </w:rPr>
      </w:pPr>
    </w:p>
    <w:p w14:paraId="665B1F19" w14:textId="77777777" w:rsidR="00B82F44" w:rsidRPr="00B82F44" w:rsidRDefault="00B82F44" w:rsidP="00B82F44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kern w:val="0"/>
          <w14:ligatures w14:val="none"/>
        </w:rPr>
      </w:pPr>
    </w:p>
    <w:p w14:paraId="50C4F34C" w14:textId="77777777" w:rsidR="00B82F44" w:rsidRPr="00B82F44" w:rsidRDefault="00B82F44" w:rsidP="00B82F44">
      <w:pPr>
        <w:shd w:val="clear" w:color="auto" w:fill="5B9BD5"/>
        <w:spacing w:after="200" w:line="360" w:lineRule="auto"/>
        <w:contextualSpacing/>
        <w:jc w:val="center"/>
        <w:rPr>
          <w:rFonts w:ascii="Book Antiqua" w:eastAsia="Arial" w:hAnsi="Book Antiqua" w:cs="Arial"/>
          <w:b/>
          <w:bCs/>
          <w:kern w:val="0"/>
          <w:sz w:val="48"/>
          <w:szCs w:val="48"/>
          <w:lang w:val="en-US"/>
          <w14:ligatures w14:val="none"/>
        </w:rPr>
      </w:pPr>
      <w:bookmarkStart w:id="2" w:name="_Hlk112751739"/>
      <w:r w:rsidRPr="00B82F44">
        <w:rPr>
          <w:rFonts w:ascii="Book Antiqua" w:eastAsia="Arial" w:hAnsi="Book Antiqua" w:cs="Arial"/>
          <w:b/>
          <w:bCs/>
          <w:kern w:val="0"/>
          <w:sz w:val="48"/>
          <w:szCs w:val="48"/>
          <w:lang w:val="en-US"/>
          <w14:ligatures w14:val="none"/>
        </w:rPr>
        <w:t xml:space="preserve">STAJIN HEDEF(LER)İ </w:t>
      </w:r>
    </w:p>
    <w:bookmarkEnd w:id="2"/>
    <w:p w14:paraId="2EB6960F" w14:textId="77777777" w:rsidR="00B82F44" w:rsidRPr="00B82F44" w:rsidRDefault="00B82F44" w:rsidP="00B82F44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Times New Roman" w:hAnsi="Book Antiqua" w:cs="Arial"/>
          <w:bCs/>
          <w:kern w:val="0"/>
          <w:lang w:eastAsia="tr-T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8671"/>
      </w:tblGrid>
      <w:tr w:rsidR="00B82F44" w:rsidRPr="00B82F44" w14:paraId="6D0E497E" w14:textId="77777777" w:rsidTr="00830689">
        <w:tc>
          <w:tcPr>
            <w:tcW w:w="392" w:type="dxa"/>
            <w:shd w:val="clear" w:color="auto" w:fill="auto"/>
          </w:tcPr>
          <w:p w14:paraId="2DA7830F" w14:textId="77777777" w:rsidR="00B82F44" w:rsidRPr="00B82F44" w:rsidRDefault="00B82F44" w:rsidP="00B82F44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14:paraId="0E5BA67A" w14:textId="77777777" w:rsidR="00B82F44" w:rsidRPr="00B82F44" w:rsidRDefault="00B82F44" w:rsidP="00B82F44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Biyogüvenlik, dezenfeksiyon ve sterilizasyon prensiplerini pratik olarak uygulayabilme</w:t>
            </w:r>
          </w:p>
        </w:tc>
      </w:tr>
      <w:tr w:rsidR="00B82F44" w:rsidRPr="00B82F44" w14:paraId="77148B83" w14:textId="77777777" w:rsidTr="00830689">
        <w:tc>
          <w:tcPr>
            <w:tcW w:w="392" w:type="dxa"/>
            <w:shd w:val="clear" w:color="auto" w:fill="auto"/>
          </w:tcPr>
          <w:p w14:paraId="5826694C" w14:textId="77777777" w:rsidR="00B82F44" w:rsidRPr="00B82F44" w:rsidRDefault="00B82F44" w:rsidP="00B82F44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14:paraId="54A272A2" w14:textId="77777777" w:rsidR="00B82F44" w:rsidRPr="00B82F44" w:rsidRDefault="00B82F44" w:rsidP="00B82F44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Mikrobiyoloji laboratuvarı çalışma ilkelerini açıklayabilme</w:t>
            </w:r>
          </w:p>
        </w:tc>
      </w:tr>
      <w:tr w:rsidR="00B82F44" w:rsidRPr="00B82F44" w14:paraId="761B8B28" w14:textId="77777777" w:rsidTr="00830689">
        <w:tc>
          <w:tcPr>
            <w:tcW w:w="392" w:type="dxa"/>
            <w:shd w:val="clear" w:color="auto" w:fill="auto"/>
          </w:tcPr>
          <w:p w14:paraId="6A39188C" w14:textId="77777777" w:rsidR="00B82F44" w:rsidRPr="00B82F44" w:rsidRDefault="00B82F44" w:rsidP="00B82F44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8820" w:type="dxa"/>
            <w:shd w:val="clear" w:color="auto" w:fill="auto"/>
          </w:tcPr>
          <w:p w14:paraId="2B6FABB8" w14:textId="77777777" w:rsidR="00B82F44" w:rsidRPr="00B82F44" w:rsidRDefault="00B82F44" w:rsidP="00B82F44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Mikrobiyoloji rutin testlerini örnek kabul, test ve raporlandırma aşamaları ile uygulayabilme, değerlendirebilme</w:t>
            </w:r>
          </w:p>
        </w:tc>
      </w:tr>
      <w:tr w:rsidR="00B82F44" w:rsidRPr="00B82F44" w14:paraId="68015C78" w14:textId="77777777" w:rsidTr="00830689">
        <w:tc>
          <w:tcPr>
            <w:tcW w:w="392" w:type="dxa"/>
            <w:shd w:val="clear" w:color="auto" w:fill="auto"/>
          </w:tcPr>
          <w:p w14:paraId="19B66B27" w14:textId="77777777" w:rsidR="00B82F44" w:rsidRPr="00B82F44" w:rsidRDefault="00B82F44" w:rsidP="00B82F44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14:paraId="0639871F" w14:textId="77777777" w:rsidR="00B82F44" w:rsidRPr="00B82F44" w:rsidRDefault="00B82F44" w:rsidP="00B82F44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Hastane otomasyonu laboratuvar arayüzünü kullanabilme</w:t>
            </w:r>
          </w:p>
        </w:tc>
      </w:tr>
      <w:tr w:rsidR="00B82F44" w:rsidRPr="00B82F44" w14:paraId="44FC72A0" w14:textId="77777777" w:rsidTr="00830689">
        <w:tc>
          <w:tcPr>
            <w:tcW w:w="392" w:type="dxa"/>
            <w:shd w:val="clear" w:color="auto" w:fill="auto"/>
          </w:tcPr>
          <w:p w14:paraId="174547E1" w14:textId="77777777" w:rsidR="00B82F44" w:rsidRPr="00B82F44" w:rsidRDefault="00B82F44" w:rsidP="00B82F44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5</w:t>
            </w:r>
          </w:p>
        </w:tc>
        <w:tc>
          <w:tcPr>
            <w:tcW w:w="8820" w:type="dxa"/>
            <w:shd w:val="clear" w:color="auto" w:fill="auto"/>
          </w:tcPr>
          <w:p w14:paraId="57E345DF" w14:textId="77777777" w:rsidR="00B82F44" w:rsidRPr="00B82F44" w:rsidRDefault="00B82F44" w:rsidP="00B82F44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Laboratuvar ekip çalışmasını deneyimleme, uygulayabilme</w:t>
            </w:r>
          </w:p>
        </w:tc>
      </w:tr>
      <w:tr w:rsidR="00B82F44" w:rsidRPr="00B82F44" w14:paraId="3F5386B8" w14:textId="77777777" w:rsidTr="00830689">
        <w:tc>
          <w:tcPr>
            <w:tcW w:w="392" w:type="dxa"/>
            <w:shd w:val="clear" w:color="auto" w:fill="auto"/>
          </w:tcPr>
          <w:p w14:paraId="23C62C35" w14:textId="77777777" w:rsidR="00B82F44" w:rsidRPr="00B82F44" w:rsidRDefault="00B82F44" w:rsidP="00B82F44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6</w:t>
            </w:r>
          </w:p>
        </w:tc>
        <w:tc>
          <w:tcPr>
            <w:tcW w:w="8820" w:type="dxa"/>
            <w:shd w:val="clear" w:color="auto" w:fill="auto"/>
          </w:tcPr>
          <w:p w14:paraId="049ABD0E" w14:textId="77777777" w:rsidR="00B82F44" w:rsidRPr="00B82F44" w:rsidRDefault="00B82F44" w:rsidP="00B82F44">
            <w:pPr>
              <w:widowControl w:val="0"/>
              <w:tabs>
                <w:tab w:val="left" w:pos="459"/>
                <w:tab w:val="left" w:pos="6588"/>
              </w:tabs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Mikrobiyolojik testlerin ana prensiplerini ve kritik noktalarını sayabilme</w:t>
            </w:r>
          </w:p>
        </w:tc>
      </w:tr>
    </w:tbl>
    <w:p w14:paraId="0264295F" w14:textId="77777777" w:rsidR="00B82F44" w:rsidRPr="00B82F44" w:rsidRDefault="00B82F44" w:rsidP="00B82F44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Times New Roman" w:hAnsi="Book Antiqua" w:cs="Arial"/>
          <w:bCs/>
          <w:kern w:val="0"/>
          <w:lang w:eastAsia="tr-TR"/>
          <w14:ligatures w14:val="none"/>
        </w:rPr>
      </w:pPr>
    </w:p>
    <w:p w14:paraId="5793E3E6" w14:textId="77777777" w:rsidR="00B82F44" w:rsidRPr="00B82F44" w:rsidRDefault="00B82F44" w:rsidP="00B82F44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Times New Roman" w:hAnsi="Book Antiqua" w:cs="Arial"/>
          <w:bCs/>
          <w:kern w:val="0"/>
          <w:lang w:eastAsia="tr-TR"/>
          <w14:ligatures w14:val="none"/>
        </w:rPr>
      </w:pPr>
    </w:p>
    <w:p w14:paraId="352E3667" w14:textId="77777777" w:rsidR="00B82F44" w:rsidRPr="00B82F44" w:rsidRDefault="00B82F44" w:rsidP="00B8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</w:pPr>
      <w:r w:rsidRPr="00B82F44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STAJ KAZANIM(LAR)I</w:t>
      </w:r>
    </w:p>
    <w:p w14:paraId="48E9D3A0" w14:textId="77777777" w:rsidR="00B82F44" w:rsidRPr="00B82F44" w:rsidRDefault="00B82F44" w:rsidP="00B82F44">
      <w:pPr>
        <w:spacing w:after="0" w:line="36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p w14:paraId="4D688288" w14:textId="77777777" w:rsidR="00B82F44" w:rsidRPr="00B82F44" w:rsidRDefault="00B82F44" w:rsidP="00B82F44">
      <w:pPr>
        <w:spacing w:after="0" w:line="24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B82F44" w:rsidRPr="00B82F44" w14:paraId="33F93EE8" w14:textId="77777777" w:rsidTr="00830689">
        <w:tc>
          <w:tcPr>
            <w:tcW w:w="675" w:type="dxa"/>
            <w:shd w:val="clear" w:color="auto" w:fill="auto"/>
          </w:tcPr>
          <w:p w14:paraId="3D647A57" w14:textId="77777777" w:rsidR="00B82F44" w:rsidRPr="00B82F44" w:rsidRDefault="00B82F44" w:rsidP="00B82F44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82F44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537" w:type="dxa"/>
            <w:shd w:val="clear" w:color="auto" w:fill="auto"/>
          </w:tcPr>
          <w:p w14:paraId="52B63AC3" w14:textId="5CD0B534" w:rsidR="00B82F44" w:rsidRPr="00B82F44" w:rsidRDefault="00B82F44" w:rsidP="00B82F44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Biyogüvenlik, dezenfeksiyon ve sterilizasyon pre</w:t>
            </w:r>
            <w:r w:rsidR="009F2CA3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n</w:t>
            </w:r>
            <w:r w:rsidRPr="00B82F44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siplerini pratik olarak uygulayabilir.</w:t>
            </w:r>
          </w:p>
        </w:tc>
      </w:tr>
      <w:tr w:rsidR="00B82F44" w:rsidRPr="00B82F44" w14:paraId="64728A0A" w14:textId="77777777" w:rsidTr="00830689">
        <w:tc>
          <w:tcPr>
            <w:tcW w:w="675" w:type="dxa"/>
            <w:shd w:val="clear" w:color="auto" w:fill="auto"/>
          </w:tcPr>
          <w:p w14:paraId="7BEF0B9E" w14:textId="77777777" w:rsidR="00B82F44" w:rsidRPr="00B82F44" w:rsidRDefault="00B82F44" w:rsidP="00B82F44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82F44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537" w:type="dxa"/>
            <w:shd w:val="clear" w:color="auto" w:fill="auto"/>
          </w:tcPr>
          <w:p w14:paraId="1C9D953A" w14:textId="77777777" w:rsidR="00B82F44" w:rsidRPr="00B82F44" w:rsidRDefault="00B82F44" w:rsidP="00B82F44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Mikrobiyoloji laboratuvarı çalışma ilkelerini açıklayabilir.</w:t>
            </w:r>
          </w:p>
        </w:tc>
      </w:tr>
      <w:tr w:rsidR="00B82F44" w:rsidRPr="00B82F44" w14:paraId="2D060381" w14:textId="77777777" w:rsidTr="00830689">
        <w:tc>
          <w:tcPr>
            <w:tcW w:w="675" w:type="dxa"/>
            <w:shd w:val="clear" w:color="auto" w:fill="auto"/>
          </w:tcPr>
          <w:p w14:paraId="192695C6" w14:textId="77777777" w:rsidR="00B82F44" w:rsidRPr="00B82F44" w:rsidRDefault="00B82F44" w:rsidP="00B82F44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82F44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537" w:type="dxa"/>
            <w:shd w:val="clear" w:color="auto" w:fill="auto"/>
          </w:tcPr>
          <w:p w14:paraId="784C953B" w14:textId="77777777" w:rsidR="00B82F44" w:rsidRPr="00B82F44" w:rsidRDefault="00B82F44" w:rsidP="00B82F44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Mikrobiyoloji rutin testlerini örnek kabul, test ve raporlandırma aşamaları ile uygulayabilir, değerlendirebilir.</w:t>
            </w:r>
          </w:p>
        </w:tc>
      </w:tr>
      <w:tr w:rsidR="00B82F44" w:rsidRPr="00B82F44" w14:paraId="521CDC2F" w14:textId="77777777" w:rsidTr="00830689">
        <w:tc>
          <w:tcPr>
            <w:tcW w:w="675" w:type="dxa"/>
            <w:shd w:val="clear" w:color="auto" w:fill="auto"/>
          </w:tcPr>
          <w:p w14:paraId="5AC12422" w14:textId="77777777" w:rsidR="00B82F44" w:rsidRPr="00B82F44" w:rsidRDefault="00B82F44" w:rsidP="00B82F44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82F44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537" w:type="dxa"/>
            <w:shd w:val="clear" w:color="auto" w:fill="auto"/>
          </w:tcPr>
          <w:p w14:paraId="3E941600" w14:textId="77777777" w:rsidR="00B82F44" w:rsidRPr="00B82F44" w:rsidRDefault="00B82F44" w:rsidP="00B82F44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Hastane otomasyonu laboratuvar arayüzünü kullanabilir.</w:t>
            </w:r>
          </w:p>
        </w:tc>
      </w:tr>
      <w:tr w:rsidR="00B82F44" w:rsidRPr="00B82F44" w14:paraId="32DC9690" w14:textId="77777777" w:rsidTr="00830689">
        <w:tc>
          <w:tcPr>
            <w:tcW w:w="675" w:type="dxa"/>
            <w:shd w:val="clear" w:color="auto" w:fill="auto"/>
          </w:tcPr>
          <w:p w14:paraId="3837DD47" w14:textId="77777777" w:rsidR="00B82F44" w:rsidRPr="00B82F44" w:rsidRDefault="00B82F44" w:rsidP="00B82F44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82F44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537" w:type="dxa"/>
            <w:shd w:val="clear" w:color="auto" w:fill="auto"/>
          </w:tcPr>
          <w:p w14:paraId="5230BD57" w14:textId="77777777" w:rsidR="00B82F44" w:rsidRPr="00B82F44" w:rsidRDefault="00B82F44" w:rsidP="00B82F44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Laboratuvar ekip çalışmasını deneyimler, uygulayabilir.</w:t>
            </w:r>
          </w:p>
        </w:tc>
      </w:tr>
      <w:tr w:rsidR="00B82F44" w:rsidRPr="00B82F44" w14:paraId="79695532" w14:textId="77777777" w:rsidTr="00830689">
        <w:tc>
          <w:tcPr>
            <w:tcW w:w="675" w:type="dxa"/>
            <w:shd w:val="clear" w:color="auto" w:fill="auto"/>
          </w:tcPr>
          <w:p w14:paraId="5388D1A0" w14:textId="77777777" w:rsidR="00B82F44" w:rsidRPr="00B82F44" w:rsidRDefault="00B82F44" w:rsidP="00B82F44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82F44"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537" w:type="dxa"/>
            <w:shd w:val="clear" w:color="auto" w:fill="auto"/>
          </w:tcPr>
          <w:p w14:paraId="42DED39F" w14:textId="77777777" w:rsidR="00B82F44" w:rsidRPr="00B82F44" w:rsidRDefault="00B82F44" w:rsidP="00B82F44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B82F44">
              <w:rPr>
                <w:rFonts w:ascii="Book Antiqua" w:eastAsia="Times New Roman" w:hAnsi="Book Antiqua" w:cs="Arial"/>
                <w:bCs/>
                <w:kern w:val="0"/>
                <w:bdr w:val="none" w:sz="0" w:space="0" w:color="auto" w:frame="1"/>
                <w:shd w:val="clear" w:color="auto" w:fill="FFFFFF"/>
                <w:lang w:eastAsia="tr-TR"/>
                <w14:ligatures w14:val="none"/>
              </w:rPr>
              <w:t>Mikrobiyolojik testlerin ana prensiplerini ve kritik noktalarını sayabilir.</w:t>
            </w:r>
          </w:p>
        </w:tc>
      </w:tr>
    </w:tbl>
    <w:p w14:paraId="58F66895" w14:textId="77777777" w:rsidR="00B82F44" w:rsidRPr="00B82F44" w:rsidRDefault="00B82F44" w:rsidP="00B82F44">
      <w:pPr>
        <w:spacing w:after="0" w:line="24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bookmarkEnd w:id="1"/>
    <w:p w14:paraId="75C0E185" w14:textId="77777777" w:rsidR="00B82F44" w:rsidRDefault="00B82F44"/>
    <w:sectPr w:rsidR="00B8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75"/>
    <w:rsid w:val="00135245"/>
    <w:rsid w:val="003C6D6B"/>
    <w:rsid w:val="00723C75"/>
    <w:rsid w:val="00912EB3"/>
    <w:rsid w:val="009F2CA3"/>
    <w:rsid w:val="00B82F44"/>
    <w:rsid w:val="00E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1238"/>
  <w15:chartTrackingRefBased/>
  <w15:docId w15:val="{0F3E817D-504B-4F01-8E03-42066395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82F4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b/>
      <w:bCs/>
      <w:kern w:val="0"/>
      <w:sz w:val="52"/>
      <w:szCs w:val="52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B82F44"/>
    <w:rPr>
      <w:rFonts w:ascii="Book Antiqua" w:eastAsia="Book Antiqua" w:hAnsi="Book Antiqua" w:cs="Book Antiqua"/>
      <w:b/>
      <w:bCs/>
      <w:kern w:val="0"/>
      <w:sz w:val="52"/>
      <w:szCs w:val="5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6</cp:revision>
  <dcterms:created xsi:type="dcterms:W3CDTF">2023-04-21T19:27:00Z</dcterms:created>
  <dcterms:modified xsi:type="dcterms:W3CDTF">2023-04-22T06:15:00Z</dcterms:modified>
</cp:coreProperties>
</file>